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8C" w:rsidRDefault="00F1378C" w:rsidP="00F1378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378C" w:rsidRDefault="00F1378C" w:rsidP="00F1378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</w:t>
      </w:r>
    </w:p>
    <w:p w:rsidR="00F1378C" w:rsidRDefault="00F1378C" w:rsidP="00F1378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F1378C" w:rsidRDefault="00F1378C" w:rsidP="00F1378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78C" w:rsidRDefault="00F1378C" w:rsidP="00F1378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378C" w:rsidRDefault="00F1378C" w:rsidP="00F1378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F1378C" w:rsidRDefault="00F1378C" w:rsidP="00F1378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F1378C" w:rsidTr="00E11267">
        <w:tc>
          <w:tcPr>
            <w:tcW w:w="4785" w:type="dxa"/>
            <w:hideMark/>
          </w:tcPr>
          <w:p w:rsidR="00F1378C" w:rsidRDefault="00F1378C" w:rsidP="00E11267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18 октября 2023 года № 31</w:t>
            </w:r>
          </w:p>
        </w:tc>
        <w:tc>
          <w:tcPr>
            <w:tcW w:w="4786" w:type="dxa"/>
            <w:hideMark/>
          </w:tcPr>
          <w:p w:rsidR="00F1378C" w:rsidRDefault="00F1378C" w:rsidP="00E11267">
            <w:pPr>
              <w:spacing w:line="256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п.Октябрьский </w:t>
            </w:r>
          </w:p>
        </w:tc>
      </w:tr>
    </w:tbl>
    <w:p w:rsidR="00F1378C" w:rsidRDefault="00F1378C" w:rsidP="00F1378C">
      <w:pPr>
        <w:rPr>
          <w:rFonts w:ascii="Times New Roman" w:hAnsi="Times New Roman"/>
        </w:rPr>
      </w:pPr>
    </w:p>
    <w:p w:rsidR="00F1378C" w:rsidRDefault="00F1378C" w:rsidP="00F1378C">
      <w:pPr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 xml:space="preserve">Об утверждении Регламента реализации </w:t>
      </w:r>
    </w:p>
    <w:p w:rsidR="00F1378C" w:rsidRDefault="00F1378C" w:rsidP="00F1378C">
      <w:pPr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>полномочий администратора доходов бюджета</w:t>
      </w:r>
    </w:p>
    <w:p w:rsidR="00F1378C" w:rsidRDefault="00F1378C" w:rsidP="00F137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</w:t>
      </w:r>
      <w:r w:rsidRPr="00DE3E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DE3E0C">
        <w:rPr>
          <w:rFonts w:ascii="Times New Roman" w:hAnsi="Times New Roman"/>
          <w:b/>
          <w:sz w:val="28"/>
          <w:szCs w:val="28"/>
        </w:rPr>
        <w:t xml:space="preserve"> </w:t>
      </w:r>
    </w:p>
    <w:p w:rsidR="00F1378C" w:rsidRDefault="00F1378C" w:rsidP="00F1378C">
      <w:pPr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 xml:space="preserve">взысканию дебиторской задолженности по платежам </w:t>
      </w:r>
    </w:p>
    <w:p w:rsidR="00F1378C" w:rsidRPr="00DE3E0C" w:rsidRDefault="00F1378C" w:rsidP="00F1378C">
      <w:pPr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>в бюджет, пеням и штрафам по ним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 Во исполнение статьи 160.1 Бюджетного кодекса Российской Федерации, Приказа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статьей 48 Устава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DE3E0C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Администрация Октябрьского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E3E0C">
        <w:rPr>
          <w:rFonts w:ascii="Times New Roman" w:hAnsi="Times New Roman"/>
          <w:sz w:val="28"/>
          <w:szCs w:val="28"/>
        </w:rPr>
        <w:t xml:space="preserve">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1.Утвердить Регламент реализации полномочий администратора доходов бюджета </w:t>
      </w:r>
      <w:r>
        <w:rPr>
          <w:rFonts w:ascii="Times New Roman" w:hAnsi="Times New Roman"/>
          <w:sz w:val="28"/>
          <w:szCs w:val="28"/>
        </w:rPr>
        <w:t xml:space="preserve">Октябрьского муниципального образования </w:t>
      </w:r>
      <w:r w:rsidRPr="00DE3E0C">
        <w:rPr>
          <w:rFonts w:ascii="Times New Roman" w:hAnsi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(прилагается). </w:t>
      </w:r>
    </w:p>
    <w:p w:rsidR="00F1378C" w:rsidRPr="00DE3E0C" w:rsidRDefault="00F1378C" w:rsidP="00F1378C">
      <w:pPr>
        <w:pStyle w:val="a4"/>
        <w:spacing w:line="240" w:lineRule="auto"/>
        <w:ind w:firstLine="567"/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 2.Настоящее постановление разместить (опубликовать) на официальном сайте Администрации </w:t>
      </w:r>
      <w:r>
        <w:rPr>
          <w:sz w:val="28"/>
          <w:szCs w:val="28"/>
        </w:rPr>
        <w:t>Октябрьского</w:t>
      </w:r>
      <w:r w:rsidRPr="00DE3E0C">
        <w:rPr>
          <w:sz w:val="28"/>
          <w:szCs w:val="28"/>
        </w:rPr>
        <w:t xml:space="preserve"> муниципального образования в сети Интернет.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E0C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F1378C" w:rsidRPr="00DE3E0C" w:rsidRDefault="00F1378C" w:rsidP="00F1378C">
      <w:pPr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rPr>
          <w:rFonts w:ascii="Times New Roman" w:hAnsi="Times New Roman"/>
          <w:sz w:val="28"/>
          <w:szCs w:val="28"/>
        </w:rPr>
      </w:pPr>
    </w:p>
    <w:p w:rsidR="00F1378C" w:rsidRDefault="00F1378C" w:rsidP="00F1378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Pr="00DE3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Октябрьского</w:t>
      </w:r>
    </w:p>
    <w:p w:rsidR="00F1378C" w:rsidRPr="00DE3E0C" w:rsidRDefault="00F1378C" w:rsidP="00F13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Н.Н.Фугарь</w:t>
      </w:r>
      <w:proofErr w:type="spellEnd"/>
      <w:r w:rsidRPr="00DE3E0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F1378C" w:rsidRPr="00DE3E0C" w:rsidRDefault="00F1378C" w:rsidP="00F1378C">
      <w:pPr>
        <w:ind w:firstLine="5103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ind w:firstLine="5103"/>
        <w:rPr>
          <w:rFonts w:ascii="Times New Roman" w:hAnsi="Times New Roman"/>
          <w:sz w:val="28"/>
          <w:szCs w:val="28"/>
        </w:rPr>
      </w:pPr>
    </w:p>
    <w:p w:rsidR="00F1378C" w:rsidRDefault="00F1378C" w:rsidP="00F1378C">
      <w:pPr>
        <w:ind w:firstLine="5103"/>
        <w:rPr>
          <w:rFonts w:ascii="Times New Roman" w:hAnsi="Times New Roman"/>
          <w:sz w:val="28"/>
          <w:szCs w:val="28"/>
        </w:rPr>
      </w:pPr>
    </w:p>
    <w:p w:rsidR="00F1378C" w:rsidRDefault="00F1378C" w:rsidP="00F1378C">
      <w:pPr>
        <w:ind w:firstLine="5103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ind w:firstLine="5103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ind w:firstLine="5103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ind w:firstLine="5103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DE3E0C">
        <w:rPr>
          <w:rFonts w:ascii="Times New Roman" w:hAnsi="Times New Roman"/>
          <w:sz w:val="28"/>
          <w:szCs w:val="28"/>
        </w:rPr>
        <w:t xml:space="preserve">УТВЕРЖДЕН </w:t>
      </w:r>
    </w:p>
    <w:p w:rsidR="00F1378C" w:rsidRPr="00DE3E0C" w:rsidRDefault="00F1378C" w:rsidP="00F1378C">
      <w:pPr>
        <w:ind w:firstLine="5103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lastRenderedPageBreak/>
        <w:t>Постановлением главы</w:t>
      </w:r>
    </w:p>
    <w:p w:rsidR="00F1378C" w:rsidRPr="00DE3E0C" w:rsidRDefault="00F1378C" w:rsidP="00F1378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</w:t>
      </w:r>
      <w:r w:rsidRPr="00DE3E0C">
        <w:rPr>
          <w:rFonts w:ascii="Times New Roman" w:hAnsi="Times New Roman"/>
          <w:sz w:val="28"/>
          <w:szCs w:val="28"/>
        </w:rPr>
        <w:t xml:space="preserve"> МО</w:t>
      </w:r>
    </w:p>
    <w:p w:rsidR="00F1378C" w:rsidRPr="00DE3E0C" w:rsidRDefault="00F1378C" w:rsidP="00F1378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18.10.2023 № 31</w:t>
      </w:r>
    </w:p>
    <w:p w:rsidR="00F1378C" w:rsidRPr="00DE3E0C" w:rsidRDefault="00F1378C" w:rsidP="00F13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78C" w:rsidRPr="00DE3E0C" w:rsidRDefault="00F1378C" w:rsidP="00F13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78C" w:rsidRPr="00DE3E0C" w:rsidRDefault="00F1378C" w:rsidP="00F1378C">
      <w:pPr>
        <w:jc w:val="center"/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F1378C" w:rsidRPr="00DE3E0C" w:rsidRDefault="00F1378C" w:rsidP="00F1378C">
      <w:pPr>
        <w:jc w:val="center"/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 xml:space="preserve">реализации полномочий администратора доходов бюджета </w:t>
      </w:r>
      <w:r>
        <w:rPr>
          <w:rFonts w:ascii="Times New Roman" w:hAnsi="Times New Roman"/>
          <w:b/>
          <w:sz w:val="28"/>
          <w:szCs w:val="28"/>
        </w:rPr>
        <w:t>Октябрьского</w:t>
      </w:r>
      <w:r w:rsidRPr="00DE3E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DE3E0C">
        <w:rPr>
          <w:rFonts w:ascii="Times New Roman" w:hAnsi="Times New Roman"/>
          <w:b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F1378C" w:rsidRPr="00DE3E0C" w:rsidRDefault="00F1378C" w:rsidP="00F13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378C" w:rsidRPr="00DE3E0C" w:rsidRDefault="00F1378C" w:rsidP="00F1378C">
      <w:pPr>
        <w:jc w:val="center"/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>ОБЩИЕ ПОНЯТИЯ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Настоящий Регламент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принятия, своевременных мер по ее взысканию, а также усиление контроля за поступлением неналоговых доходов, администрируемых Администрацией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DE3E0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E3E0C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DE3E0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- Администрация).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Регламент устанавливает: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а) перечень мероприятий по реализации полномочий, направленных на взыскание дебиторской задолженности по доходам по видам платежей, включающий мероприятия по: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 -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 -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 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в) перечень структурных подразделений (сотрудников) администратора доходов бюджета, ответственных за работу с дебиторской задолженностью по доходам;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</w:t>
      </w:r>
      <w:r w:rsidRPr="00DE3E0C">
        <w:rPr>
          <w:rFonts w:ascii="Times New Roman" w:hAnsi="Times New Roman"/>
          <w:sz w:val="28"/>
          <w:szCs w:val="28"/>
        </w:rPr>
        <w:lastRenderedPageBreak/>
        <w:t xml:space="preserve">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 включают в себя: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1.1. Контроль за правильностью исчисления, полнотой и своевременностью осуществления платежей в бюджет, пеней и штрафов по ним по администрируемым доходам, в том числе: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1.1.1. Контроль за фактическим зачислением платежей в бюджет в размерах и сроки, установленные законодательством Российской Федерации;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1.1.2. Контроль за погашением (квитированием) начислений соответствующими платежами, являющимися источниками формирования доходов бюджета в Государственной информационной системе о государственных и муниципальных платежах,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Федерации»,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платежах, проводится постоянно назначенным ответственным должностным лицом Администрации;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1.1.3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>1.1.4 Контроль за своевременным начислением неустойки (штрафов, пени);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lastRenderedPageBreak/>
        <w:t xml:space="preserve"> 1.1.5 Контроль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1.2.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1.3.1. наличия сведений о взыскании с должника денежных средств в рамках исполнительного производства;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1.3.2. наличия сведений о возбуждении в отношении должника дела о банкротстве;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>1.4.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бюджета: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1.4.1. Уточнение невыясненных поступлений;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1.4.2. Принятие и согласование решения о возврате плательщикам излишне уплаченных (взысканных) платежей в бюджеты.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1.5. Срок реализации данного мероприятия – постоянно.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>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5 бюджет бюджетной системы Российской Федерации (пеней, штрафов) до начала работы по их принудительному взысканию) включают в себя: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>2.1.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 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E0C">
        <w:rPr>
          <w:rFonts w:ascii="Times New Roman" w:hAnsi="Times New Roman"/>
          <w:sz w:val="28"/>
          <w:szCs w:val="28"/>
        </w:rPr>
        <w:t xml:space="preserve">направление претензии должнику о погашении образовавшейся задолженности в досудебном порядке в установленный законом или </w:t>
      </w:r>
      <w:r w:rsidRPr="00DE3E0C">
        <w:rPr>
          <w:rFonts w:ascii="Times New Roman" w:hAnsi="Times New Roman"/>
          <w:sz w:val="28"/>
          <w:szCs w:val="28"/>
        </w:rPr>
        <w:lastRenderedPageBreak/>
        <w:t xml:space="preserve">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 </w:t>
      </w:r>
      <w:r w:rsidRPr="00DE3E0C">
        <w:rPr>
          <w:rFonts w:ascii="Times New Roman" w:hAnsi="Times New Roman"/>
          <w:b/>
          <w:sz w:val="28"/>
          <w:szCs w:val="28"/>
        </w:rPr>
        <w:t xml:space="preserve">не позднее 30 дней </w:t>
      </w:r>
      <w:r w:rsidRPr="00DE3E0C">
        <w:rPr>
          <w:rFonts w:ascii="Times New Roman" w:hAnsi="Times New Roman"/>
          <w:sz w:val="28"/>
          <w:szCs w:val="28"/>
        </w:rPr>
        <w:t xml:space="preserve">с момента образования просроченной дебиторской задолженности;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заказной почтой с уведомлением о вручении.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Претензия должна содержать: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>- наименование (</w:t>
      </w:r>
      <w:proofErr w:type="spellStart"/>
      <w:r w:rsidRPr="00DE3E0C">
        <w:rPr>
          <w:rFonts w:ascii="Times New Roman" w:hAnsi="Times New Roman"/>
          <w:sz w:val="28"/>
          <w:szCs w:val="28"/>
        </w:rPr>
        <w:t>ф.и.о.</w:t>
      </w:r>
      <w:proofErr w:type="spellEnd"/>
      <w:r w:rsidRPr="00DE3E0C">
        <w:rPr>
          <w:rFonts w:ascii="Times New Roman" w:hAnsi="Times New Roman"/>
          <w:sz w:val="28"/>
          <w:szCs w:val="28"/>
        </w:rPr>
        <w:t xml:space="preserve">) должника, адрес в соответствии с условиями договора;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допущенное должником нарушение договорных обязательств;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расчета суммы задолженности основного долга и пеней (неустойки, штрафа), предусмотренных договором и законодательством Российской Федерации;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меры ответственности за нарушение договорных обязательств в соответствии с договором и законом;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ссылки на пункты положения договора, статьи Гражданского кодекса РФ, другие нормативные акты, которые нарушены должником;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срок для добровольного перечисления просроченной задолженности. Указанный срок должен составлять </w:t>
      </w:r>
      <w:r w:rsidRPr="00DE3E0C">
        <w:rPr>
          <w:rFonts w:ascii="Times New Roman" w:hAnsi="Times New Roman"/>
          <w:b/>
          <w:sz w:val="28"/>
          <w:szCs w:val="28"/>
        </w:rPr>
        <w:t>не менее 10 рабочих дней</w:t>
      </w:r>
      <w:r w:rsidRPr="00DE3E0C">
        <w:rPr>
          <w:rFonts w:ascii="Times New Roman" w:hAnsi="Times New Roman"/>
          <w:sz w:val="28"/>
          <w:szCs w:val="28"/>
        </w:rPr>
        <w:t xml:space="preserve"> с момента получения претензии, если иной срок не установлен договором или действующим законодательством;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 - предложение о расторжении договора (в случае необходимости);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дата, номер, подпись.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Проект претензии передается на согласование руководителю подразделения-исполнителя.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Цель предъявления претензии - доказательно убедить должника в том, что его действия не соответствуют условиям договора и невыгодны для него.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2.3.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2.4.направление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6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N 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</w:t>
      </w:r>
      <w:r w:rsidRPr="00DE3E0C">
        <w:rPr>
          <w:rFonts w:ascii="Times New Roman" w:hAnsi="Times New Roman"/>
          <w:sz w:val="28"/>
          <w:szCs w:val="28"/>
        </w:rPr>
        <w:lastRenderedPageBreak/>
        <w:t xml:space="preserve">Российской Федерацией при предъявлении (объединении) требований в деле о банкротстве и в процедурах, применяемых в деле о банкротстве;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2.5. Срок реализации данного мероприятия – постоянно.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>3. МЕРОПРИЯТИЯ ПО ПРИНУДИТЕЛЬНОМУ ВЗЫСКАНИЮ ДЕБИТОРСКОЙ ЗАДОЛЖЕННОСТИ ПО ДОХОДАМ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Мероприятия по принудительному взысканию дебиторской задолженности по доходам включают в себя: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3.1. подготовку необходимых материалов и документов, а также подачу искового заявления в суд. Ответственное лицо </w:t>
      </w:r>
      <w:r w:rsidRPr="00DE3E0C">
        <w:rPr>
          <w:rFonts w:ascii="Times New Roman" w:hAnsi="Times New Roman"/>
          <w:b/>
          <w:sz w:val="28"/>
          <w:szCs w:val="28"/>
        </w:rPr>
        <w:t>не позднее 60 (шестидесяти) календарных дней</w:t>
      </w:r>
      <w:r w:rsidRPr="00DE3E0C">
        <w:rPr>
          <w:rFonts w:ascii="Times New Roman" w:hAnsi="Times New Roman"/>
          <w:sz w:val="28"/>
          <w:szCs w:val="28"/>
        </w:rPr>
        <w:t xml:space="preserve"> с момента неисполнения контрагентом срока, установленного претензией (требованием) для погашения задолженности, предъявляет исковое заявление в суд в соответствии с процессуальным законодательством Российской Федерации. Направление исполнительного документа, выданного судом по результатам рассмотрения иска о взыскании задолженности по платежам в бюджет, в структурные подразделения территориальных органов Федеральной службы судебных приставов России или кредитное учреждение- </w:t>
      </w:r>
      <w:r w:rsidRPr="00DE3E0C">
        <w:rPr>
          <w:rFonts w:ascii="Times New Roman" w:hAnsi="Times New Roman"/>
          <w:b/>
          <w:sz w:val="28"/>
          <w:szCs w:val="28"/>
        </w:rPr>
        <w:t>не позднее 30 календарных дней</w:t>
      </w:r>
      <w:r w:rsidRPr="00DE3E0C">
        <w:rPr>
          <w:rFonts w:ascii="Times New Roman" w:hAnsi="Times New Roman"/>
          <w:sz w:val="28"/>
          <w:szCs w:val="28"/>
        </w:rPr>
        <w:t xml:space="preserve"> с момента получения исполнительного документа.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3.2.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3.3. направление исполнительных документов на исполнение в случаях и порядке, установленных законодательством Российской Федерации;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3.4.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доходам, в том числе: </w:t>
      </w:r>
    </w:p>
    <w:p w:rsidR="00F1378C" w:rsidRPr="00DE3E0C" w:rsidRDefault="00F1378C" w:rsidP="00F1378C">
      <w:pPr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 </w:t>
      </w:r>
    </w:p>
    <w:p w:rsidR="00F1378C" w:rsidRPr="00DE3E0C" w:rsidRDefault="00F1378C" w:rsidP="00F1378C">
      <w:pPr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7 части долга до заключения Соглашения. Соглашение о рассрочке просроченной задолженности заключается в пределах суммы задолженности.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>Если график Соглашения не выполняется в течение двух месяцев подряд, ответственное лицо составляет письменное предупреждение о невыполнении Соглашения,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законом № 229-ФЗ «Об исполнительном производстве».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3.5. Срок реализации данного мероприятия – постоянно.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lastRenderedPageBreak/>
        <w:t>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могут включать в себя: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4.1. На стадии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4.1.1. направляет в службу судебных приставов заявления (ходатайства) о предоставлении информации о ходе исполнительного производства, в том числе: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об изменении наименования должника (для граждан - фамилия, имя, отчество (при его наличии); для организаций - наименование и юридический адрес);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о сумме непогашенной задолженности по исполнительному документу;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о наличии данных об объявлении розыска должника, его имущества;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-об изменении состояния счета/счетов должника, имуществе и правах имущественного характера, финансовом положении должника на дату запроса;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4.1.2. организует и проводит рабочие встречи со службой судебных приставов о результатах работы по исполнительному производству;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4.1.3. осуществляет мониторинг соблюдения сроков взыскания просроченной дебиторской задолженности в рамках исполнительного 8 производства, установленных Федеральным законом от 2 октября 2007 года № 229-ФЗ «Об исполнительном производстве»;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4.1.4. проводит мониторинг эффективности взыскания просроченной дебиторской задолженности в рамках исполнительного производства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4.2. Срок реализации данного мероприятия - в течение пяти лет либо иного срока, установленного законодательством для возобновления взыскания.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>5. ПЕРЕЧЕНЬ СОТРУДНИКОВ, ОТВЕТСТВЕННЫХ ЗА РАБОТУ С ДЕБИТОРСКОЙ ЗАДОЛЖЕННОСТЬЮ ПО ДОХОДАМ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lastRenderedPageBreak/>
        <w:t>Перечень сотрудников, ответственных за работу с дебиторской задолженностью: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-  Глава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DE3E0C">
        <w:rPr>
          <w:rFonts w:ascii="Times New Roman" w:hAnsi="Times New Roman"/>
          <w:sz w:val="28"/>
          <w:szCs w:val="28"/>
        </w:rPr>
        <w:t xml:space="preserve">муниципального образования;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3E0C">
        <w:rPr>
          <w:rFonts w:ascii="Times New Roman" w:hAnsi="Times New Roman"/>
          <w:sz w:val="28"/>
          <w:szCs w:val="28"/>
        </w:rPr>
        <w:t>главный  специалист</w:t>
      </w:r>
      <w:proofErr w:type="gramEnd"/>
      <w:r w:rsidRPr="00DE3E0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DE3E0C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rPr>
          <w:rFonts w:ascii="Times New Roman" w:hAnsi="Times New Roman"/>
          <w:b/>
          <w:sz w:val="28"/>
          <w:szCs w:val="28"/>
        </w:rPr>
      </w:pPr>
      <w:r w:rsidRPr="00DE3E0C">
        <w:rPr>
          <w:rFonts w:ascii="Times New Roman" w:hAnsi="Times New Roman"/>
          <w:b/>
          <w:sz w:val="28"/>
          <w:szCs w:val="28"/>
        </w:rPr>
        <w:t>6.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БЮДЖЕТА.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  <w:r w:rsidRPr="00DE3E0C">
        <w:rPr>
          <w:rFonts w:ascii="Times New Roman" w:hAnsi="Times New Roman"/>
          <w:sz w:val="28"/>
          <w:szCs w:val="28"/>
        </w:rPr>
        <w:t xml:space="preserve">Обмен информацией, первичными учетными документами между сотрудниками производится постоянно в процессе ведения финансово- хозяйственной деятельности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E0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DE3E0C">
        <w:rPr>
          <w:rFonts w:ascii="Times New Roman" w:hAnsi="Times New Roman"/>
          <w:sz w:val="28"/>
          <w:szCs w:val="28"/>
        </w:rPr>
        <w:t xml:space="preserve">муниципального образования и финансового отдела администрации </w:t>
      </w:r>
      <w:proofErr w:type="spellStart"/>
      <w:r w:rsidRPr="00DE3E0C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Pr="00DE3E0C">
        <w:rPr>
          <w:rFonts w:ascii="Times New Roman" w:hAnsi="Times New Roman"/>
          <w:sz w:val="28"/>
          <w:szCs w:val="28"/>
        </w:rPr>
        <w:t xml:space="preserve"> муниципального района.  Администрация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DE3E0C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E0C">
        <w:rPr>
          <w:rFonts w:ascii="Times New Roman" w:hAnsi="Times New Roman"/>
          <w:sz w:val="28"/>
          <w:szCs w:val="28"/>
        </w:rPr>
        <w:t xml:space="preserve">является    главным администратором доходов бюджета </w:t>
      </w:r>
      <w:r>
        <w:rPr>
          <w:rFonts w:ascii="Times New Roman" w:hAnsi="Times New Roman"/>
          <w:sz w:val="28"/>
          <w:szCs w:val="28"/>
        </w:rPr>
        <w:t xml:space="preserve">Октябрьского  </w:t>
      </w:r>
      <w:r w:rsidRPr="00DE3E0C">
        <w:rPr>
          <w:rFonts w:ascii="Times New Roman" w:hAnsi="Times New Roman"/>
          <w:sz w:val="28"/>
          <w:szCs w:val="28"/>
        </w:rPr>
        <w:t xml:space="preserve"> муниципального образования. </w:t>
      </w: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</w:p>
    <w:p w:rsidR="00F1378C" w:rsidRPr="00DE3E0C" w:rsidRDefault="00F1378C" w:rsidP="00F1378C">
      <w:pPr>
        <w:ind w:firstLine="567"/>
        <w:rPr>
          <w:rFonts w:ascii="Times New Roman" w:hAnsi="Times New Roman"/>
          <w:sz w:val="28"/>
          <w:szCs w:val="28"/>
        </w:rPr>
      </w:pPr>
    </w:p>
    <w:p w:rsidR="0066192D" w:rsidRDefault="0066192D">
      <w:bookmarkStart w:id="0" w:name="_GoBack"/>
      <w:bookmarkEnd w:id="0"/>
    </w:p>
    <w:sectPr w:rsidR="0066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8C"/>
    <w:rsid w:val="0066192D"/>
    <w:rsid w:val="00F1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8262F-0C7D-4D93-80CB-E476D980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8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1378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1378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F1378C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2651</Words>
  <Characters>15115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2023-10-26T12:07:00Z</dcterms:created>
  <dcterms:modified xsi:type="dcterms:W3CDTF">2023-10-26T12:08:00Z</dcterms:modified>
</cp:coreProperties>
</file>