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AC" w:rsidRDefault="004D1DAC" w:rsidP="004D1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АМИНИСТРАЦИЯ</w:t>
      </w:r>
    </w:p>
    <w:p w:rsidR="004D1DAC" w:rsidRDefault="004D1DAC" w:rsidP="004D1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 МУНИЦИПАЛЬНОГО ОБРАЗОВАНИЯ ПЕРЕЛЮБСКОГО МУНИЦИПАЛЬНОГО РАЙОНА</w:t>
      </w:r>
    </w:p>
    <w:p w:rsidR="004D1DAC" w:rsidRDefault="004D1DAC" w:rsidP="004D1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D1DAC" w:rsidRDefault="004D1DAC" w:rsidP="004D1D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D1DAC" w:rsidRDefault="004D1DAC" w:rsidP="004D1D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D1DAC" w:rsidRDefault="004D1DAC" w:rsidP="004D1D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DAC" w:rsidRDefault="004D1DAC" w:rsidP="004D1D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D1DAC" w:rsidRDefault="004D1DAC" w:rsidP="004D1DA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14.06.2023 года                          № 19                                     п.Октябрьский </w:t>
      </w:r>
    </w:p>
    <w:p w:rsidR="004D1DAC" w:rsidRDefault="004D1DAC" w:rsidP="004D1DAC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1DAC" w:rsidRDefault="004D1DAC" w:rsidP="004D1DA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4D1DAC" w:rsidRDefault="004D1DAC" w:rsidP="004D1DA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№1 от 10.01.2023г.</w:t>
      </w:r>
    </w:p>
    <w:p w:rsidR="004D1DAC" w:rsidRDefault="004D1DAC" w:rsidP="004D1DAC">
      <w:pPr>
        <w:spacing w:after="0"/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</w:t>
      </w:r>
    </w:p>
    <w:p w:rsidR="004D1DAC" w:rsidRDefault="004D1DAC" w:rsidP="004D1D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регламента предоставления муниципальной</w:t>
      </w:r>
    </w:p>
    <w:p w:rsidR="004D1DAC" w:rsidRDefault="004D1DAC" w:rsidP="004D1DA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услуги</w:t>
      </w:r>
      <w:r>
        <w:rPr>
          <w:rFonts w:ascii="Times New Roman" w:eastAsia="Calibri" w:hAnsi="Times New Roman"/>
          <w:b/>
          <w:sz w:val="28"/>
          <w:szCs w:val="28"/>
        </w:rPr>
        <w:t>«П</w:t>
      </w:r>
      <w:r>
        <w:rPr>
          <w:rFonts w:ascii="Times New Roman" w:hAnsi="Times New Roman"/>
          <w:b/>
          <w:bCs/>
          <w:sz w:val="28"/>
          <w:szCs w:val="28"/>
        </w:rPr>
        <w:t xml:space="preserve">редоставление земельных участков, </w:t>
      </w:r>
    </w:p>
    <w:p w:rsidR="004D1DAC" w:rsidRDefault="004D1DAC" w:rsidP="004D1DA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находящихся в муниципальной собственности, </w:t>
      </w:r>
    </w:p>
    <w:p w:rsidR="004D1DAC" w:rsidRDefault="004D1DAC" w:rsidP="004D1D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без проведения торгов»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1DAC" w:rsidRDefault="004D1DAC" w:rsidP="004D1D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D1DAC" w:rsidRDefault="004D1DAC" w:rsidP="004D1DA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п.7 ст.39.15, п.5 ст.39.17  и  п.1  ст.39.18 Земельного кодекса Российской Федерации, руководствуясь Уставом Октябрьского 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Перелюбского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муниципального района, администрация Октябрьского МО</w:t>
      </w:r>
    </w:p>
    <w:p w:rsidR="004D1DAC" w:rsidRDefault="004D1DAC" w:rsidP="004D1DA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4D1DAC" w:rsidRDefault="004D1DAC" w:rsidP="004D1DAC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ПОСТАНОВЛЯЕТ:</w:t>
      </w:r>
    </w:p>
    <w:p w:rsidR="004D1DAC" w:rsidRDefault="004D1DAC" w:rsidP="004D1DA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4D1DAC" w:rsidRDefault="004D1DAC" w:rsidP="004D1DA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№1 от 10.01.2023г.</w:t>
      </w: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услуги«П</w:t>
      </w:r>
      <w:r>
        <w:rPr>
          <w:rFonts w:ascii="Times New Roman" w:hAnsi="Times New Roman"/>
          <w:bCs/>
          <w:sz w:val="28"/>
          <w:szCs w:val="28"/>
        </w:rPr>
        <w:t>редоставление земельных участков, находящихся в муниципальной собственности, без проведения торгов»</w:t>
      </w:r>
      <w:r>
        <w:rPr>
          <w:rFonts w:ascii="Times New Roman" w:hAnsi="Times New Roman"/>
          <w:sz w:val="28"/>
          <w:szCs w:val="28"/>
        </w:rPr>
        <w:t xml:space="preserve">   следующие изменения:</w:t>
      </w:r>
    </w:p>
    <w:p w:rsidR="004D1DAC" w:rsidRDefault="004D1DAC" w:rsidP="004D1DA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в пунктах 2.4.1 и 3.4 регламента слова «30 дней» заменить словами «20 дней»</w:t>
      </w:r>
    </w:p>
    <w:p w:rsidR="004D1DAC" w:rsidRDefault="004D1DAC" w:rsidP="004D1DA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Опубликовать настоящее постановление, разместив на официальном сайте Октябрьского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Перелюбского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муниципального района Саратовской области в информационно-коммуникационной сети Интернет.</w:t>
      </w:r>
    </w:p>
    <w:p w:rsidR="004D1DAC" w:rsidRDefault="004D1DAC" w:rsidP="004D1DA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4D1DAC" w:rsidRDefault="004D1DAC" w:rsidP="004D1DA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D1DAC" w:rsidRDefault="004D1DAC" w:rsidP="004D1DAC">
      <w:pPr>
        <w:rPr>
          <w:rFonts w:ascii="Times New Roman" w:eastAsia="Calibri" w:hAnsi="Times New Roman"/>
          <w:sz w:val="28"/>
          <w:szCs w:val="28"/>
        </w:rPr>
      </w:pPr>
    </w:p>
    <w:p w:rsidR="004D1DAC" w:rsidRDefault="004D1DAC" w:rsidP="004D1DAC">
      <w:pPr>
        <w:pStyle w:val="a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Октябрьского  </w:t>
      </w:r>
    </w:p>
    <w:p w:rsidR="004D1DAC" w:rsidRDefault="004D1DAC" w:rsidP="004D1D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А.С.Комаров                </w:t>
      </w:r>
    </w:p>
    <w:p w:rsidR="004D1DAC" w:rsidRDefault="004D1DAC" w:rsidP="004D1DAC">
      <w:pPr>
        <w:pStyle w:val="a3"/>
        <w:rPr>
          <w:rFonts w:ascii="Times New Roman" w:hAnsi="Times New Roman"/>
          <w:sz w:val="28"/>
          <w:szCs w:val="28"/>
        </w:rPr>
      </w:pPr>
    </w:p>
    <w:p w:rsidR="008C0BAA" w:rsidRDefault="008C0BAA"/>
    <w:sectPr w:rsidR="008C0BAA" w:rsidSect="008C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1DAC"/>
    <w:rsid w:val="004D1DAC"/>
    <w:rsid w:val="007100E1"/>
    <w:rsid w:val="00881C07"/>
    <w:rsid w:val="008C0BAA"/>
    <w:rsid w:val="00A2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1DA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D1D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2023-06-20T05:12:00Z</cp:lastPrinted>
  <dcterms:created xsi:type="dcterms:W3CDTF">2023-06-20T05:12:00Z</dcterms:created>
  <dcterms:modified xsi:type="dcterms:W3CDTF">2023-06-20T05:14:00Z</dcterms:modified>
</cp:coreProperties>
</file>