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91" w:rsidRPr="00DA056D" w:rsidRDefault="00B61191" w:rsidP="00B61191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АДМИНИСТРАЦИЯ</w:t>
      </w:r>
    </w:p>
    <w:p w:rsidR="00B61191" w:rsidRPr="00DA056D" w:rsidRDefault="009503C8" w:rsidP="00B6119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</w:t>
      </w:r>
      <w:r w:rsidR="00B61191" w:rsidRPr="00DA056D">
        <w:rPr>
          <w:b/>
          <w:bCs/>
          <w:sz w:val="28"/>
          <w:szCs w:val="28"/>
        </w:rPr>
        <w:t xml:space="preserve"> МУНИЦИПАЛЬНОГО ОБРАЗОВАНИЯ</w:t>
      </w:r>
    </w:p>
    <w:p w:rsidR="00B61191" w:rsidRPr="00DA056D" w:rsidRDefault="00B61191" w:rsidP="00B61191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ПЕРЕЛЮБСКОГО МУНИЦИПАЛЬНОГО РАЙОНА</w:t>
      </w:r>
    </w:p>
    <w:p w:rsidR="00B61191" w:rsidRDefault="00B61191" w:rsidP="00B61191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САРАТОВСКОЙ ОБЛАСТИ</w:t>
      </w:r>
    </w:p>
    <w:p w:rsidR="00B61191" w:rsidRPr="00DA056D" w:rsidRDefault="00B61191" w:rsidP="00B61191">
      <w:pPr>
        <w:widowControl w:val="0"/>
        <w:rPr>
          <w:b/>
          <w:bCs/>
          <w:sz w:val="28"/>
          <w:szCs w:val="28"/>
        </w:rPr>
      </w:pPr>
    </w:p>
    <w:p w:rsidR="00B61191" w:rsidRDefault="00B61191" w:rsidP="00B61191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ПОСТАНОВЛЕНИЕ</w:t>
      </w:r>
    </w:p>
    <w:p w:rsidR="00B61191" w:rsidRPr="00DA056D" w:rsidRDefault="00B61191" w:rsidP="00B61191">
      <w:pPr>
        <w:rPr>
          <w:b/>
          <w:sz w:val="28"/>
          <w:szCs w:val="28"/>
        </w:rPr>
      </w:pPr>
    </w:p>
    <w:p w:rsidR="00B61191" w:rsidRDefault="009503C8" w:rsidP="00B611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  14</w:t>
      </w:r>
      <w:r w:rsidR="00B61191">
        <w:rPr>
          <w:b/>
          <w:sz w:val="28"/>
          <w:szCs w:val="28"/>
        </w:rPr>
        <w:t xml:space="preserve">.10.2024 </w:t>
      </w:r>
      <w:r w:rsidR="00B61191" w:rsidRPr="00DA056D">
        <w:rPr>
          <w:b/>
          <w:sz w:val="28"/>
          <w:szCs w:val="28"/>
        </w:rPr>
        <w:t xml:space="preserve">года   </w:t>
      </w:r>
      <w:r>
        <w:rPr>
          <w:b/>
          <w:sz w:val="28"/>
          <w:szCs w:val="28"/>
        </w:rPr>
        <w:t xml:space="preserve">                       № 30</w:t>
      </w:r>
      <w:r w:rsidR="00B61191" w:rsidRPr="00DA056D">
        <w:rPr>
          <w:b/>
          <w:sz w:val="28"/>
          <w:szCs w:val="28"/>
        </w:rPr>
        <w:t xml:space="preserve">                         </w:t>
      </w:r>
      <w:r w:rsidR="00B61191">
        <w:rPr>
          <w:b/>
          <w:sz w:val="28"/>
          <w:szCs w:val="28"/>
        </w:rPr>
        <w:t xml:space="preserve">    </w:t>
      </w:r>
      <w:r w:rsidR="00B61191" w:rsidRPr="00DA056D">
        <w:rPr>
          <w:b/>
          <w:sz w:val="28"/>
          <w:szCs w:val="28"/>
        </w:rPr>
        <w:t xml:space="preserve"> п.  </w:t>
      </w:r>
      <w:r>
        <w:rPr>
          <w:b/>
          <w:sz w:val="28"/>
          <w:szCs w:val="28"/>
        </w:rPr>
        <w:t>Октябрьский</w:t>
      </w:r>
    </w:p>
    <w:p w:rsidR="00B61191" w:rsidRDefault="00B61191" w:rsidP="00B61191">
      <w:pPr>
        <w:rPr>
          <w:b/>
          <w:sz w:val="28"/>
          <w:szCs w:val="28"/>
        </w:rPr>
      </w:pPr>
    </w:p>
    <w:p w:rsidR="00B61191" w:rsidRPr="00F178C5" w:rsidRDefault="00B61191" w:rsidP="00B61191">
      <w:pPr>
        <w:pStyle w:val="consplustitle0"/>
        <w:spacing w:before="0" w:beforeAutospacing="0" w:after="0" w:afterAutospacing="0"/>
        <w:rPr>
          <w:b/>
          <w:bCs/>
          <w:color w:val="000000"/>
          <w:sz w:val="28"/>
        </w:rPr>
      </w:pPr>
      <w:r w:rsidRPr="00F178C5">
        <w:rPr>
          <w:b/>
          <w:bCs/>
          <w:color w:val="000000"/>
          <w:sz w:val="28"/>
        </w:rPr>
        <w:t xml:space="preserve">О внесении изменений в постановление администрации </w:t>
      </w:r>
      <w:r w:rsidR="009503C8">
        <w:rPr>
          <w:b/>
          <w:bCs/>
          <w:color w:val="000000"/>
          <w:sz w:val="28"/>
        </w:rPr>
        <w:t>Октябрьского</w:t>
      </w:r>
      <w:r w:rsidRPr="00F178C5">
        <w:rPr>
          <w:b/>
          <w:bCs/>
          <w:color w:val="000000"/>
          <w:sz w:val="28"/>
        </w:rPr>
        <w:t xml:space="preserve"> муниципального образования</w:t>
      </w:r>
      <w:hyperlink r:id="rId4" w:tgtFrame="_blank" w:history="1">
        <w:r w:rsidR="009503C8">
          <w:rPr>
            <w:rStyle w:val="1"/>
            <w:b/>
            <w:bCs/>
            <w:sz w:val="28"/>
          </w:rPr>
          <w:t xml:space="preserve"> от 14</w:t>
        </w:r>
        <w:r w:rsidRPr="00F178C5">
          <w:rPr>
            <w:rStyle w:val="1"/>
            <w:b/>
            <w:bCs/>
            <w:sz w:val="28"/>
          </w:rPr>
          <w:t>.06.2023 г</w:t>
        </w:r>
        <w:r w:rsidRPr="00F178C5">
          <w:rPr>
            <w:rStyle w:val="1"/>
            <w:b/>
            <w:bCs/>
            <w:color w:val="0000FF"/>
            <w:sz w:val="28"/>
          </w:rPr>
          <w:t>. </w:t>
        </w:r>
      </w:hyperlink>
      <w:r w:rsidRPr="00F178C5">
        <w:rPr>
          <w:rStyle w:val="1"/>
          <w:b/>
          <w:bCs/>
          <w:sz w:val="28"/>
        </w:rPr>
        <w:t>№</w:t>
      </w:r>
      <w:r w:rsidR="009503C8">
        <w:rPr>
          <w:rStyle w:val="1"/>
          <w:b/>
          <w:bCs/>
          <w:sz w:val="28"/>
        </w:rPr>
        <w:t>20</w:t>
      </w:r>
      <w:r w:rsidRPr="00F178C5">
        <w:rPr>
          <w:rStyle w:val="1"/>
          <w:b/>
          <w:bCs/>
          <w:color w:val="0000FF"/>
          <w:sz w:val="28"/>
        </w:rPr>
        <w:t xml:space="preserve"> </w:t>
      </w:r>
      <w:r w:rsidRPr="00F178C5">
        <w:rPr>
          <w:b/>
          <w:bCs/>
          <w:color w:val="000000"/>
          <w:sz w:val="28"/>
        </w:rPr>
        <w:t>«Об утверждении правил разработки и утверждения администрати</w:t>
      </w:r>
      <w:r>
        <w:rPr>
          <w:b/>
          <w:bCs/>
          <w:color w:val="000000"/>
          <w:sz w:val="28"/>
        </w:rPr>
        <w:t xml:space="preserve">вных регламентов предоставления </w:t>
      </w:r>
      <w:r w:rsidRPr="00F178C5">
        <w:rPr>
          <w:b/>
          <w:bCs/>
          <w:color w:val="000000"/>
          <w:sz w:val="28"/>
        </w:rPr>
        <w:t xml:space="preserve">муниципальных услуг </w:t>
      </w:r>
      <w:r w:rsidR="009503C8">
        <w:rPr>
          <w:b/>
          <w:bCs/>
          <w:color w:val="000000"/>
          <w:sz w:val="28"/>
        </w:rPr>
        <w:t>Октябрьского</w:t>
      </w:r>
      <w:r w:rsidRPr="00F178C5">
        <w:rPr>
          <w:b/>
          <w:bCs/>
          <w:color w:val="000000"/>
          <w:sz w:val="28"/>
        </w:rPr>
        <w:t xml:space="preserve"> муниципального образования»</w:t>
      </w:r>
    </w:p>
    <w:p w:rsidR="00B61191" w:rsidRPr="00F178C5" w:rsidRDefault="00B61191" w:rsidP="00B61191">
      <w:pPr>
        <w:pStyle w:val="ConsPlusTitle"/>
        <w:rPr>
          <w:rFonts w:ascii="Times New Roman" w:hAnsi="Times New Roman" w:cs="Times New Roman"/>
          <w:sz w:val="28"/>
          <w:szCs w:val="24"/>
        </w:rPr>
      </w:pPr>
      <w:r w:rsidRPr="00F178C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61191" w:rsidRPr="00F178C5" w:rsidRDefault="00364034" w:rsidP="00B61191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</w:t>
      </w:r>
      <w:bookmarkStart w:id="0" w:name="_GoBack"/>
      <w:bookmarkEnd w:id="0"/>
      <w:r w:rsidR="00B61191" w:rsidRPr="00F178C5">
        <w:rPr>
          <w:sz w:val="28"/>
          <w:szCs w:val="24"/>
        </w:rPr>
        <w:t xml:space="preserve">На основании постановлений Правительства Российской Федерации от 20 июля 2021 года N 1228 «Об утверждении Правил разработки и утверждения административных регламентов предоставления государственных услуг, от 25.04.2024 № 540 «О внесении изменений в некоторые акты Правительства Российской Федерации», руководствуясь Уставом </w:t>
      </w:r>
      <w:r w:rsidR="009503C8">
        <w:rPr>
          <w:sz w:val="28"/>
          <w:szCs w:val="24"/>
        </w:rPr>
        <w:t>Октябрьского</w:t>
      </w:r>
      <w:r w:rsidR="00B61191" w:rsidRPr="00F178C5">
        <w:rPr>
          <w:sz w:val="28"/>
          <w:szCs w:val="24"/>
        </w:rPr>
        <w:t xml:space="preserve"> муниципального образования </w:t>
      </w:r>
      <w:proofErr w:type="spellStart"/>
      <w:r w:rsidR="00B61191" w:rsidRPr="00F178C5">
        <w:rPr>
          <w:sz w:val="28"/>
          <w:szCs w:val="24"/>
        </w:rPr>
        <w:t>Перелюбского</w:t>
      </w:r>
      <w:proofErr w:type="spellEnd"/>
      <w:r w:rsidR="00B61191" w:rsidRPr="00F178C5">
        <w:rPr>
          <w:sz w:val="28"/>
          <w:szCs w:val="24"/>
        </w:rPr>
        <w:t xml:space="preserve"> муниципального района Саратовской области администрация </w:t>
      </w:r>
      <w:r w:rsidR="009503C8">
        <w:rPr>
          <w:sz w:val="28"/>
          <w:szCs w:val="24"/>
        </w:rPr>
        <w:t>Октябрьского</w:t>
      </w:r>
      <w:r w:rsidR="00B61191" w:rsidRPr="00F178C5">
        <w:rPr>
          <w:sz w:val="28"/>
          <w:szCs w:val="24"/>
        </w:rPr>
        <w:t xml:space="preserve"> муниципального образования  </w:t>
      </w:r>
    </w:p>
    <w:p w:rsidR="00B61191" w:rsidRPr="00F178C5" w:rsidRDefault="00B61191" w:rsidP="00B61191">
      <w:pPr>
        <w:jc w:val="both"/>
        <w:rPr>
          <w:sz w:val="28"/>
          <w:szCs w:val="24"/>
        </w:rPr>
      </w:pPr>
    </w:p>
    <w:p w:rsidR="00B61191" w:rsidRPr="00F178C5" w:rsidRDefault="00B61191" w:rsidP="00B61191">
      <w:pPr>
        <w:jc w:val="both"/>
        <w:rPr>
          <w:b/>
          <w:sz w:val="28"/>
          <w:szCs w:val="24"/>
        </w:rPr>
      </w:pPr>
      <w:r w:rsidRPr="00F178C5">
        <w:rPr>
          <w:b/>
          <w:sz w:val="28"/>
          <w:szCs w:val="24"/>
        </w:rPr>
        <w:t>ПОСТАНОВЛЯЕТ:</w:t>
      </w:r>
    </w:p>
    <w:p w:rsidR="00B61191" w:rsidRPr="00F178C5" w:rsidRDefault="00B61191" w:rsidP="00B61191">
      <w:pPr>
        <w:jc w:val="both"/>
        <w:rPr>
          <w:sz w:val="28"/>
          <w:szCs w:val="24"/>
        </w:rPr>
      </w:pPr>
    </w:p>
    <w:p w:rsidR="00B61191" w:rsidRPr="00F178C5" w:rsidRDefault="00364034" w:rsidP="00B61191">
      <w:pPr>
        <w:pStyle w:val="a3"/>
        <w:shd w:val="clear" w:color="auto" w:fill="FFFFFF"/>
        <w:spacing w:before="5" w:after="0" w:line="223" w:lineRule="atLeast"/>
        <w:ind w:right="14"/>
        <w:jc w:val="both"/>
        <w:rPr>
          <w:color w:val="000000"/>
          <w:sz w:val="28"/>
        </w:rPr>
      </w:pPr>
      <w:r>
        <w:rPr>
          <w:color w:val="000000"/>
          <w:spacing w:val="6"/>
          <w:sz w:val="28"/>
        </w:rPr>
        <w:t xml:space="preserve">      </w:t>
      </w:r>
      <w:r w:rsidR="00B61191" w:rsidRPr="00F178C5">
        <w:rPr>
          <w:color w:val="000000"/>
          <w:spacing w:val="6"/>
          <w:sz w:val="28"/>
        </w:rPr>
        <w:t>1. Внести в поста</w:t>
      </w:r>
      <w:r w:rsidR="009503C8">
        <w:rPr>
          <w:color w:val="000000"/>
          <w:spacing w:val="6"/>
          <w:sz w:val="28"/>
        </w:rPr>
        <w:t>новление от 14.06.2023 года № 20</w:t>
      </w:r>
      <w:r w:rsidR="00B61191" w:rsidRPr="00F178C5">
        <w:rPr>
          <w:color w:val="000000"/>
          <w:spacing w:val="6"/>
          <w:sz w:val="28"/>
        </w:rPr>
        <w:t xml:space="preserve"> </w:t>
      </w:r>
      <w:r w:rsidR="00B61191" w:rsidRPr="00F178C5">
        <w:rPr>
          <w:color w:val="000000"/>
          <w:sz w:val="28"/>
        </w:rPr>
        <w:t xml:space="preserve">«Об утверждении правил разработки и утверждения административных регламентов предоставления муниципальных услуг </w:t>
      </w:r>
      <w:r w:rsidR="009503C8">
        <w:rPr>
          <w:color w:val="000000"/>
          <w:sz w:val="28"/>
        </w:rPr>
        <w:t>Октябрьского</w:t>
      </w:r>
      <w:r w:rsidR="00B61191" w:rsidRPr="00F178C5">
        <w:rPr>
          <w:color w:val="000000"/>
          <w:sz w:val="28"/>
        </w:rPr>
        <w:t xml:space="preserve"> муниципального образования»</w:t>
      </w:r>
      <w:r w:rsidR="00B61191" w:rsidRPr="00F178C5">
        <w:rPr>
          <w:color w:val="000000"/>
          <w:spacing w:val="6"/>
          <w:sz w:val="28"/>
        </w:rPr>
        <w:t> следующие изменения</w:t>
      </w:r>
      <w:r w:rsidR="00B61191" w:rsidRPr="00F178C5">
        <w:rPr>
          <w:color w:val="000000"/>
          <w:sz w:val="28"/>
        </w:rPr>
        <w:t>:</w:t>
      </w:r>
    </w:p>
    <w:p w:rsidR="00B61191" w:rsidRPr="00F178C5" w:rsidRDefault="00364034" w:rsidP="00B61191">
      <w:pPr>
        <w:pStyle w:val="a3"/>
        <w:shd w:val="clear" w:color="auto" w:fill="FFFFFF"/>
        <w:spacing w:before="5" w:after="0" w:line="223" w:lineRule="atLeast"/>
        <w:ind w:right="1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B61191" w:rsidRPr="00F178C5">
        <w:rPr>
          <w:color w:val="000000"/>
          <w:sz w:val="28"/>
        </w:rPr>
        <w:t xml:space="preserve">1.1. </w:t>
      </w:r>
      <w:r w:rsidR="00B61191">
        <w:rPr>
          <w:color w:val="000000"/>
          <w:sz w:val="28"/>
        </w:rPr>
        <w:t>четвёртый</w:t>
      </w:r>
      <w:r w:rsidR="00B61191" w:rsidRPr="00DA7ECA">
        <w:rPr>
          <w:color w:val="000000"/>
          <w:sz w:val="28"/>
        </w:rPr>
        <w:t xml:space="preserve"> абзац</w:t>
      </w:r>
      <w:r w:rsidR="00B61191" w:rsidRPr="00F178C5">
        <w:rPr>
          <w:color w:val="000000"/>
          <w:sz w:val="28"/>
        </w:rPr>
        <w:t> </w:t>
      </w:r>
      <w:r w:rsidR="00B61191" w:rsidRPr="00DA7ECA">
        <w:rPr>
          <w:color w:val="000000"/>
          <w:sz w:val="28"/>
        </w:rPr>
        <w:t>пункт</w:t>
      </w:r>
      <w:r w:rsidR="00B61191">
        <w:rPr>
          <w:color w:val="000000"/>
          <w:sz w:val="28"/>
        </w:rPr>
        <w:t>а</w:t>
      </w:r>
      <w:r w:rsidR="00B61191" w:rsidRPr="00DA7ECA">
        <w:rPr>
          <w:color w:val="000000"/>
          <w:sz w:val="28"/>
        </w:rPr>
        <w:t xml:space="preserve"> 13 части 2</w:t>
      </w:r>
      <w:r w:rsidR="00B61191" w:rsidRPr="00F178C5">
        <w:rPr>
          <w:color w:val="000000"/>
          <w:sz w:val="28"/>
        </w:rPr>
        <w:t> изложить в новой редакции:</w:t>
      </w:r>
    </w:p>
    <w:p w:rsidR="00B61191" w:rsidRPr="00F178C5" w:rsidRDefault="00B61191" w:rsidP="00B61191">
      <w:pPr>
        <w:pStyle w:val="a3"/>
        <w:shd w:val="clear" w:color="auto" w:fill="FFFFFF"/>
        <w:spacing w:before="5" w:after="0" w:line="223" w:lineRule="atLeast"/>
        <w:ind w:right="14"/>
        <w:jc w:val="both"/>
        <w:rPr>
          <w:color w:val="000000"/>
          <w:sz w:val="28"/>
        </w:rPr>
      </w:pPr>
      <w:r w:rsidRPr="00F178C5">
        <w:rPr>
          <w:color w:val="000000"/>
          <w:sz w:val="28"/>
        </w:rPr>
        <w:t>«- состав реестровой записи о результате предоставления услуги, а также наименование информационного ресурса, в котором размещена такая реестровая запись, наименование документа, содержащего решение о предоставлении услуги, на основании которого заявителю предоставляется результат государственной услуги указывается только при наличии»;</w:t>
      </w:r>
    </w:p>
    <w:p w:rsidR="00B61191" w:rsidRPr="00F178C5" w:rsidRDefault="00364034" w:rsidP="00B61191">
      <w:pPr>
        <w:pStyle w:val="a3"/>
        <w:shd w:val="clear" w:color="auto" w:fill="FFFFFF"/>
        <w:spacing w:before="5" w:after="0" w:line="223" w:lineRule="atLeast"/>
        <w:ind w:right="1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B61191" w:rsidRPr="00F178C5">
        <w:rPr>
          <w:color w:val="000000"/>
          <w:sz w:val="28"/>
        </w:rPr>
        <w:t xml:space="preserve">1.2.  </w:t>
      </w:r>
      <w:r w:rsidR="00B61191" w:rsidRPr="00DA7ECA">
        <w:rPr>
          <w:color w:val="000000"/>
          <w:sz w:val="28"/>
        </w:rPr>
        <w:t>пункт 17 части 2</w:t>
      </w:r>
      <w:r w:rsidR="00B61191" w:rsidRPr="00F178C5">
        <w:rPr>
          <w:color w:val="000000"/>
          <w:sz w:val="28"/>
        </w:rPr>
        <w:t xml:space="preserve"> изложить в новой редакции:</w:t>
      </w:r>
    </w:p>
    <w:p w:rsidR="00B61191" w:rsidRPr="00F178C5" w:rsidRDefault="00B61191" w:rsidP="00B61191">
      <w:pPr>
        <w:pStyle w:val="a3"/>
        <w:shd w:val="clear" w:color="auto" w:fill="FFFFFF"/>
        <w:spacing w:before="5" w:after="0" w:line="223" w:lineRule="atLeast"/>
        <w:ind w:right="14"/>
        <w:jc w:val="both"/>
        <w:rPr>
          <w:color w:val="000000"/>
          <w:sz w:val="28"/>
          <w:szCs w:val="26"/>
        </w:rPr>
      </w:pPr>
      <w:r w:rsidRPr="00F178C5">
        <w:rPr>
          <w:color w:val="000000"/>
          <w:sz w:val="28"/>
          <w:szCs w:val="26"/>
        </w:rPr>
        <w:t xml:space="preserve">«17. </w:t>
      </w:r>
      <w:r w:rsidRPr="00F178C5">
        <w:rPr>
          <w:sz w:val="28"/>
        </w:rPr>
        <w:t xml:space="preserve">Подраздел "Исчерпывающий перечень документов, необходимых для предоставления муниципальной услуги" </w:t>
      </w:r>
      <w:r w:rsidRPr="00F178C5">
        <w:rPr>
          <w:color w:val="000000"/>
          <w:sz w:val="28"/>
        </w:rPr>
        <w:t xml:space="preserve">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</w:t>
      </w:r>
      <w:r w:rsidRPr="00F178C5">
        <w:rPr>
          <w:color w:val="000000"/>
          <w:sz w:val="28"/>
        </w:rPr>
        <w:lastRenderedPageBreak/>
        <w:t>меж</w:t>
      </w:r>
      <w:r>
        <w:rPr>
          <w:color w:val="000000"/>
          <w:sz w:val="28"/>
        </w:rPr>
        <w:t>ведомственного информационного </w:t>
      </w:r>
      <w:r w:rsidRPr="00F178C5">
        <w:rPr>
          <w:color w:val="000000"/>
          <w:sz w:val="28"/>
        </w:rPr>
        <w:t>взаимодействия, только в подразделах административного регламента, содержащих описание вариантов предоставления государственной</w:t>
      </w:r>
      <w:r w:rsidRPr="00F178C5">
        <w:rPr>
          <w:color w:val="000000"/>
          <w:sz w:val="28"/>
          <w:szCs w:val="26"/>
        </w:rPr>
        <w:t xml:space="preserve"> услуги.»;</w:t>
      </w:r>
    </w:p>
    <w:p w:rsidR="00B61191" w:rsidRPr="00F178C5" w:rsidRDefault="00364034" w:rsidP="00B61191">
      <w:pPr>
        <w:pStyle w:val="a3"/>
        <w:shd w:val="clear" w:color="auto" w:fill="FFFFFF"/>
        <w:spacing w:before="5" w:after="0" w:line="223" w:lineRule="atLeast"/>
        <w:ind w:right="14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      </w:t>
      </w:r>
      <w:r w:rsidR="00B61191" w:rsidRPr="00F178C5">
        <w:rPr>
          <w:color w:val="000000"/>
          <w:sz w:val="28"/>
          <w:szCs w:val="26"/>
        </w:rPr>
        <w:t xml:space="preserve">1.3. </w:t>
      </w:r>
      <w:r w:rsidR="00B61191" w:rsidRPr="00DA7ECA">
        <w:rPr>
          <w:color w:val="000000"/>
          <w:sz w:val="28"/>
          <w:szCs w:val="26"/>
        </w:rPr>
        <w:t>пункт 21 раздела 2</w:t>
      </w:r>
      <w:r w:rsidR="00B61191" w:rsidRPr="00F178C5">
        <w:rPr>
          <w:color w:val="000000"/>
          <w:sz w:val="28"/>
          <w:szCs w:val="26"/>
        </w:rPr>
        <w:t xml:space="preserve"> изложить в новой редакции:</w:t>
      </w:r>
    </w:p>
    <w:p w:rsidR="00B61191" w:rsidRPr="00F178C5" w:rsidRDefault="00B61191" w:rsidP="00B61191">
      <w:pPr>
        <w:pStyle w:val="a3"/>
        <w:shd w:val="clear" w:color="auto" w:fill="FFFFFF"/>
        <w:spacing w:before="5" w:after="0" w:line="223" w:lineRule="atLeast"/>
        <w:ind w:right="14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 </w:t>
      </w:r>
      <w:r w:rsidRPr="00F178C5">
        <w:rPr>
          <w:color w:val="000000"/>
          <w:sz w:val="28"/>
          <w:szCs w:val="26"/>
        </w:rPr>
        <w:t xml:space="preserve"> «</w:t>
      </w:r>
      <w:r>
        <w:rPr>
          <w:color w:val="000000"/>
          <w:sz w:val="28"/>
          <w:szCs w:val="26"/>
        </w:rPr>
        <w:t xml:space="preserve">21. </w:t>
      </w:r>
      <w:r w:rsidRPr="00F178C5">
        <w:rPr>
          <w:color w:val="000000"/>
          <w:sz w:val="28"/>
          <w:szCs w:val="26"/>
        </w:rPr>
        <w:t>В подраздел "Требования к помещениям, в которых предоставляются муниципальные услуги"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инвалидов.»</w:t>
      </w:r>
    </w:p>
    <w:p w:rsidR="00B61191" w:rsidRPr="00042033" w:rsidRDefault="00364034" w:rsidP="00B61191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1191" w:rsidRPr="00042033">
        <w:rPr>
          <w:sz w:val="28"/>
          <w:szCs w:val="28"/>
        </w:rPr>
        <w:t>2.  Настоящее постановление подлежит официальному об</w:t>
      </w:r>
      <w:r w:rsidR="00B61191">
        <w:rPr>
          <w:sz w:val="28"/>
          <w:szCs w:val="28"/>
        </w:rPr>
        <w:t>народованию размещением</w:t>
      </w:r>
      <w:r w:rsidR="00B61191" w:rsidRPr="00042033">
        <w:rPr>
          <w:sz w:val="28"/>
          <w:szCs w:val="28"/>
        </w:rPr>
        <w:t xml:space="preserve"> на информационных щитах и на официальном сайте администрации </w:t>
      </w:r>
      <w:r w:rsidR="009503C8">
        <w:rPr>
          <w:sz w:val="28"/>
          <w:szCs w:val="28"/>
        </w:rPr>
        <w:t>Октябрьского</w:t>
      </w:r>
      <w:r w:rsidR="00B61191">
        <w:rPr>
          <w:sz w:val="28"/>
          <w:szCs w:val="28"/>
        </w:rPr>
        <w:t xml:space="preserve"> муниципального образования </w:t>
      </w:r>
      <w:r w:rsidR="00B61191" w:rsidRPr="00042033">
        <w:rPr>
          <w:sz w:val="28"/>
          <w:szCs w:val="28"/>
        </w:rPr>
        <w:t xml:space="preserve">в сети Интернет </w:t>
      </w:r>
      <w:r w:rsidR="00B61191">
        <w:rPr>
          <w:sz w:val="28"/>
          <w:szCs w:val="28"/>
          <w:shd w:val="clear" w:color="auto" w:fill="FFFFFF"/>
        </w:rPr>
        <w:t>https://</w:t>
      </w:r>
      <w:r w:rsidR="00B756BD">
        <w:rPr>
          <w:sz w:val="28"/>
          <w:szCs w:val="28"/>
          <w:shd w:val="clear" w:color="auto" w:fill="FFFFFF"/>
        </w:rPr>
        <w:t>октябрьское</w:t>
      </w:r>
      <w:r w:rsidR="00B61191">
        <w:rPr>
          <w:sz w:val="28"/>
          <w:szCs w:val="28"/>
          <w:shd w:val="clear" w:color="auto" w:fill="FFFFFF"/>
        </w:rPr>
        <w:t>64</w:t>
      </w:r>
      <w:r w:rsidR="00B61191" w:rsidRPr="00632F26">
        <w:rPr>
          <w:sz w:val="28"/>
          <w:szCs w:val="28"/>
          <w:shd w:val="clear" w:color="auto" w:fill="FFFFFF"/>
        </w:rPr>
        <w:t>.рф</w:t>
      </w:r>
      <w:r w:rsidR="00B61191" w:rsidRPr="00042033">
        <w:rPr>
          <w:sz w:val="28"/>
          <w:szCs w:val="28"/>
        </w:rPr>
        <w:t>.</w:t>
      </w:r>
    </w:p>
    <w:p w:rsidR="00B61191" w:rsidRPr="00042033" w:rsidRDefault="00364034" w:rsidP="00B61191">
      <w:pPr>
        <w:widowControl w:val="0"/>
        <w:tabs>
          <w:tab w:val="center" w:pos="798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1191" w:rsidRPr="00042033">
        <w:rPr>
          <w:sz w:val="28"/>
          <w:szCs w:val="28"/>
        </w:rPr>
        <w:t xml:space="preserve">3.  Настоящее постановление вступает в силу после его официального обнародования (опубликования).  </w:t>
      </w:r>
    </w:p>
    <w:p w:rsidR="00B61191" w:rsidRPr="00042033" w:rsidRDefault="00364034" w:rsidP="00B61191">
      <w:pPr>
        <w:widowControl w:val="0"/>
        <w:tabs>
          <w:tab w:val="center" w:pos="798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1191" w:rsidRPr="00042033">
        <w:rPr>
          <w:sz w:val="28"/>
          <w:szCs w:val="28"/>
        </w:rPr>
        <w:t>4.  Контроль за исполнением настоящего постановления оставляю за собой.</w:t>
      </w:r>
    </w:p>
    <w:p w:rsidR="00B61191" w:rsidRPr="00042033" w:rsidRDefault="00B61191" w:rsidP="00B61191">
      <w:pPr>
        <w:jc w:val="both"/>
        <w:rPr>
          <w:bCs/>
          <w:sz w:val="28"/>
          <w:szCs w:val="28"/>
        </w:rPr>
      </w:pPr>
    </w:p>
    <w:p w:rsidR="00B61191" w:rsidRDefault="00B61191" w:rsidP="00B61191">
      <w:pPr>
        <w:jc w:val="both"/>
        <w:rPr>
          <w:bCs/>
          <w:sz w:val="28"/>
          <w:szCs w:val="28"/>
        </w:rPr>
      </w:pPr>
    </w:p>
    <w:p w:rsidR="00B61191" w:rsidRPr="00B9157C" w:rsidRDefault="00B61191" w:rsidP="00B61191">
      <w:pPr>
        <w:jc w:val="both"/>
        <w:rPr>
          <w:bCs/>
          <w:sz w:val="28"/>
          <w:szCs w:val="28"/>
        </w:rPr>
      </w:pPr>
    </w:p>
    <w:p w:rsidR="00B61191" w:rsidRDefault="00B61191" w:rsidP="00B61191">
      <w:pPr>
        <w:rPr>
          <w:sz w:val="28"/>
          <w:szCs w:val="28"/>
        </w:rPr>
      </w:pPr>
      <w:r w:rsidRPr="0030699F">
        <w:rPr>
          <w:sz w:val="28"/>
          <w:szCs w:val="28"/>
        </w:rPr>
        <w:t xml:space="preserve">Глава   </w:t>
      </w:r>
      <w:r w:rsidR="009503C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Pr="0030699F">
        <w:rPr>
          <w:sz w:val="28"/>
          <w:szCs w:val="28"/>
        </w:rPr>
        <w:t xml:space="preserve">муниципального </w:t>
      </w:r>
    </w:p>
    <w:p w:rsidR="00B61191" w:rsidRPr="0030699F" w:rsidRDefault="00B61191" w:rsidP="00B61191">
      <w:pPr>
        <w:rPr>
          <w:sz w:val="28"/>
          <w:szCs w:val="28"/>
        </w:rPr>
      </w:pPr>
      <w:r w:rsidRPr="0030699F">
        <w:rPr>
          <w:sz w:val="28"/>
          <w:szCs w:val="28"/>
        </w:rPr>
        <w:t>образования</w:t>
      </w:r>
      <w:r w:rsidRPr="0030699F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                                         </w:t>
      </w:r>
      <w:r w:rsidR="00B756BD">
        <w:rPr>
          <w:sz w:val="28"/>
          <w:szCs w:val="28"/>
        </w:rPr>
        <w:t>А.С.Комаров</w:t>
      </w:r>
    </w:p>
    <w:p w:rsidR="00B61191" w:rsidRPr="00A52BC7" w:rsidRDefault="00B61191" w:rsidP="00B6119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52BC7">
        <w:rPr>
          <w:rFonts w:ascii="Arial" w:hAnsi="Arial" w:cs="Arial"/>
          <w:color w:val="000000"/>
          <w:sz w:val="24"/>
          <w:szCs w:val="24"/>
        </w:rPr>
        <w:t> </w:t>
      </w:r>
    </w:p>
    <w:p w:rsidR="00B61191" w:rsidRPr="00F178C5" w:rsidRDefault="00B61191" w:rsidP="00B61191">
      <w:pPr>
        <w:pStyle w:val="a3"/>
        <w:shd w:val="clear" w:color="auto" w:fill="FFFFFF"/>
        <w:spacing w:before="0" w:after="0"/>
        <w:jc w:val="both"/>
        <w:rPr>
          <w:b/>
          <w:bCs/>
          <w:color w:val="000000"/>
          <w:sz w:val="28"/>
          <w:szCs w:val="26"/>
        </w:rPr>
      </w:pPr>
    </w:p>
    <w:p w:rsidR="00B61191" w:rsidRPr="00F178C5" w:rsidRDefault="00B61191" w:rsidP="00B61191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6"/>
        </w:rPr>
      </w:pPr>
    </w:p>
    <w:p w:rsidR="00B61191" w:rsidRPr="00F178C5" w:rsidRDefault="00B61191" w:rsidP="00B61191">
      <w:pPr>
        <w:pStyle w:val="a3"/>
        <w:shd w:val="clear" w:color="auto" w:fill="FFFFFF"/>
        <w:spacing w:before="0" w:after="0"/>
        <w:jc w:val="center"/>
        <w:rPr>
          <w:rFonts w:ascii="PT Astra Serif" w:hAnsi="PT Astra Serif"/>
          <w:b/>
          <w:bCs/>
          <w:color w:val="000000"/>
        </w:rPr>
      </w:pPr>
    </w:p>
    <w:p w:rsidR="00FE3BB1" w:rsidRDefault="00FE3BB1"/>
    <w:sectPr w:rsidR="00FE3BB1" w:rsidSect="005B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7097"/>
    <w:rsid w:val="00364034"/>
    <w:rsid w:val="005B1BAA"/>
    <w:rsid w:val="00797097"/>
    <w:rsid w:val="009503C8"/>
    <w:rsid w:val="00B61191"/>
    <w:rsid w:val="00B756BD"/>
    <w:rsid w:val="00FE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61191"/>
    <w:pPr>
      <w:spacing w:before="120" w:after="216"/>
    </w:pPr>
    <w:rPr>
      <w:sz w:val="24"/>
      <w:szCs w:val="24"/>
    </w:rPr>
  </w:style>
  <w:style w:type="character" w:customStyle="1" w:styleId="1">
    <w:name w:val="Гиперссылка1"/>
    <w:basedOn w:val="a0"/>
    <w:rsid w:val="00B61191"/>
  </w:style>
  <w:style w:type="paragraph" w:customStyle="1" w:styleId="ConsPlusTitle">
    <w:name w:val="ConsPlusTitle"/>
    <w:uiPriority w:val="99"/>
    <w:rsid w:val="00B61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title0">
    <w:name w:val="consplustitle"/>
    <w:basedOn w:val="a"/>
    <w:rsid w:val="00B6119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40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0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119B42E-B4DA-4C8D-80EF-A66019394D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1</cp:lastModifiedBy>
  <cp:revision>5</cp:revision>
  <cp:lastPrinted>2024-10-18T11:27:00Z</cp:lastPrinted>
  <dcterms:created xsi:type="dcterms:W3CDTF">2024-10-16T05:33:00Z</dcterms:created>
  <dcterms:modified xsi:type="dcterms:W3CDTF">2024-10-18T11:27:00Z</dcterms:modified>
</cp:coreProperties>
</file>