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 МУНИЦИПАЛЬНОГО ОБРАЗОВАНИЯ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ПЕРЕЛЮБСКОГО МУНИЦИПАЛЬНОГО РАЙОНА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</w:p>
    <w:p w:rsidR="00286193" w:rsidRDefault="00146688" w:rsidP="00286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="00A11F5D">
        <w:rPr>
          <w:b/>
          <w:sz w:val="28"/>
          <w:szCs w:val="28"/>
        </w:rPr>
        <w:t>.01.2023</w:t>
      </w:r>
      <w:r w:rsidR="00286193">
        <w:rPr>
          <w:b/>
          <w:sz w:val="28"/>
          <w:szCs w:val="28"/>
        </w:rPr>
        <w:t xml:space="preserve">  года</w:t>
      </w:r>
      <w:r w:rsidR="00A11F5D">
        <w:rPr>
          <w:b/>
          <w:sz w:val="28"/>
          <w:szCs w:val="28"/>
        </w:rPr>
        <w:t xml:space="preserve">                             № 4</w:t>
      </w:r>
      <w:r w:rsidR="00286193">
        <w:rPr>
          <w:b/>
          <w:sz w:val="28"/>
          <w:szCs w:val="28"/>
        </w:rPr>
        <w:t xml:space="preserve">                      п.  Октябрьский</w:t>
      </w:r>
    </w:p>
    <w:p w:rsidR="00286193" w:rsidRDefault="00286193" w:rsidP="00286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86193" w:rsidRDefault="00286193" w:rsidP="0028619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  расположенных на территории Октябрьского муниципального образования, в отно</w:t>
      </w:r>
      <w:r w:rsidR="00146688">
        <w:rPr>
          <w:b/>
          <w:sz w:val="28"/>
          <w:szCs w:val="28"/>
        </w:rPr>
        <w:t>шении которых планируется в 2024</w:t>
      </w:r>
      <w:r>
        <w:rPr>
          <w:b/>
          <w:sz w:val="28"/>
          <w:szCs w:val="28"/>
        </w:rPr>
        <w:t xml:space="preserve"> году</w:t>
      </w:r>
    </w:p>
    <w:p w:rsidR="00286193" w:rsidRDefault="00286193" w:rsidP="0028619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соглашений.</w:t>
      </w:r>
    </w:p>
    <w:p w:rsidR="00286193" w:rsidRDefault="00286193" w:rsidP="00286193">
      <w:pPr>
        <w:tabs>
          <w:tab w:val="left" w:pos="-4962"/>
        </w:tabs>
        <w:autoSpaceDE w:val="0"/>
        <w:ind w:firstLine="709"/>
        <w:jc w:val="both"/>
        <w:rPr>
          <w:sz w:val="28"/>
          <w:szCs w:val="28"/>
        </w:rPr>
      </w:pPr>
    </w:p>
    <w:p w:rsidR="00286193" w:rsidRDefault="00286193" w:rsidP="0028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21.07.2005 № 115-ФЗ «О концессионных соглашениях» и Порядком управления и распоряжения   имуществом, находящимся в муниципальной собственности Октябрьского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 Администрация Октябрьского муниципального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</w:p>
    <w:p w:rsidR="00286193" w:rsidRDefault="00286193" w:rsidP="00286193">
      <w:pPr>
        <w:jc w:val="both"/>
        <w:rPr>
          <w:b/>
          <w:sz w:val="28"/>
          <w:szCs w:val="28"/>
        </w:rPr>
      </w:pPr>
    </w:p>
    <w:p w:rsidR="00286193" w:rsidRDefault="00286193" w:rsidP="00286193">
      <w:pPr>
        <w:jc w:val="both"/>
        <w:rPr>
          <w:b/>
          <w:sz w:val="28"/>
          <w:szCs w:val="28"/>
        </w:rPr>
      </w:pPr>
    </w:p>
    <w:p w:rsidR="00286193" w:rsidRDefault="00286193" w:rsidP="002861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86193" w:rsidRDefault="00286193" w:rsidP="00286193">
      <w:pPr>
        <w:rPr>
          <w:sz w:val="28"/>
          <w:szCs w:val="28"/>
        </w:rPr>
      </w:pPr>
    </w:p>
    <w:p w:rsidR="00286193" w:rsidRDefault="00286193" w:rsidP="00286193">
      <w:pPr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перечень объектов, в отношении которых планируется заключение</w:t>
      </w:r>
      <w:r w:rsidR="00BF4194">
        <w:rPr>
          <w:sz w:val="28"/>
          <w:szCs w:val="28"/>
        </w:rPr>
        <w:t xml:space="preserve"> концессионных соглашений в 2024</w:t>
      </w:r>
      <w:r>
        <w:rPr>
          <w:sz w:val="28"/>
          <w:szCs w:val="28"/>
        </w:rPr>
        <w:t xml:space="preserve"> году.</w:t>
      </w:r>
    </w:p>
    <w:p w:rsidR="00286193" w:rsidRDefault="00286193" w:rsidP="0028619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 администрации Октябрьского муниципального образования в информационно коммуникационной  сети Интернет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>//октябрьское64.рф.</w:t>
      </w:r>
    </w:p>
    <w:p w:rsidR="00286193" w:rsidRDefault="00286193" w:rsidP="00286193">
      <w:pPr>
        <w:widowControl w:val="0"/>
        <w:autoSpaceDE w:val="0"/>
        <w:ind w:firstLine="709"/>
        <w:jc w:val="both"/>
        <w:rPr>
          <w:b/>
          <w:spacing w:val="-24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Октябрьского муниципального</w:t>
      </w:r>
    </w:p>
    <w:p w:rsidR="00286193" w:rsidRDefault="00286193" w:rsidP="0028619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А.С.Комаров</w:t>
      </w:r>
    </w:p>
    <w:p w:rsidR="00286193" w:rsidRPr="007B2F51" w:rsidRDefault="007B2F51" w:rsidP="007B2F51">
      <w:pPr>
        <w:widowControl w:val="0"/>
        <w:autoSpaceDE w:val="0"/>
        <w:jc w:val="both"/>
        <w:rPr>
          <w:sz w:val="28"/>
          <w:szCs w:val="28"/>
        </w:rPr>
        <w:sectPr w:rsidR="00286193" w:rsidRPr="007B2F51">
          <w:pgSz w:w="11906" w:h="16838"/>
          <w:pgMar w:top="1134" w:right="850" w:bottom="1134" w:left="1701" w:header="0" w:footer="0" w:gutter="0"/>
          <w:cols w:space="720"/>
          <w:formProt w:val="0"/>
        </w:sectPr>
      </w:pPr>
      <w:r>
        <w:rPr>
          <w:sz w:val="28"/>
          <w:szCs w:val="28"/>
        </w:rPr>
        <w:t xml:space="preserve">  </w:t>
      </w:r>
    </w:p>
    <w:p w:rsidR="00286193" w:rsidRPr="00286193" w:rsidRDefault="00286193" w:rsidP="00286193">
      <w:pPr>
        <w:ind w:left="9639"/>
        <w:jc w:val="center"/>
      </w:pPr>
      <w:r w:rsidRPr="00286193">
        <w:lastRenderedPageBreak/>
        <w:t>Утвержден</w:t>
      </w:r>
    </w:p>
    <w:p w:rsidR="00286193" w:rsidRPr="00286193" w:rsidRDefault="00286193" w:rsidP="00286193">
      <w:pPr>
        <w:ind w:left="9639"/>
        <w:jc w:val="center"/>
      </w:pPr>
      <w:r w:rsidRPr="00286193">
        <w:t>Постановлением Администрации</w:t>
      </w:r>
    </w:p>
    <w:p w:rsidR="007B2F51" w:rsidRDefault="00A92AA9" w:rsidP="007B2F51">
      <w:pPr>
        <w:ind w:left="9639"/>
        <w:jc w:val="center"/>
      </w:pPr>
      <w:r>
        <w:t>Октябрьского  МО 18.01</w:t>
      </w:r>
      <w:r w:rsidR="00A11F5D">
        <w:t xml:space="preserve">.2023г. №4 </w:t>
      </w:r>
    </w:p>
    <w:p w:rsidR="00286193" w:rsidRPr="00314225" w:rsidRDefault="00286193" w:rsidP="007B2F51">
      <w:pPr>
        <w:ind w:left="9639"/>
        <w:jc w:val="center"/>
      </w:pPr>
      <w:r w:rsidRPr="00314225">
        <w:rPr>
          <w:b/>
          <w:bCs/>
          <w:color w:val="000000"/>
        </w:rPr>
        <w:t>Перечень</w:t>
      </w:r>
    </w:p>
    <w:p w:rsidR="00286193" w:rsidRPr="00314225" w:rsidRDefault="00286193" w:rsidP="00286193">
      <w:pPr>
        <w:ind w:right="111"/>
        <w:jc w:val="center"/>
        <w:rPr>
          <w:b/>
        </w:rPr>
      </w:pPr>
      <w:r w:rsidRPr="00314225">
        <w:rPr>
          <w:b/>
          <w:bCs/>
          <w:color w:val="000000"/>
        </w:rPr>
        <w:t xml:space="preserve">объектов </w:t>
      </w:r>
      <w:r w:rsidRPr="00314225">
        <w:rPr>
          <w:b/>
        </w:rPr>
        <w:t xml:space="preserve"> в отношении которых планируется заключение</w:t>
      </w:r>
      <w:r w:rsidR="00BF4194" w:rsidRPr="00314225">
        <w:rPr>
          <w:b/>
        </w:rPr>
        <w:t xml:space="preserve"> концессионных соглашений в 2024</w:t>
      </w:r>
      <w:r w:rsidRPr="00314225">
        <w:rPr>
          <w:b/>
        </w:rPr>
        <w:t>году.</w:t>
      </w:r>
    </w:p>
    <w:p w:rsidR="00286193" w:rsidRPr="00314225" w:rsidRDefault="00286193" w:rsidP="00286193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60"/>
        <w:gridCol w:w="2242"/>
        <w:gridCol w:w="2551"/>
        <w:gridCol w:w="2268"/>
        <w:gridCol w:w="1701"/>
        <w:gridCol w:w="5457"/>
      </w:tblGrid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 xml:space="preserve">№ </w:t>
            </w:r>
            <w:proofErr w:type="spellStart"/>
            <w:r w:rsidRPr="00314225">
              <w:rPr>
                <w:b/>
              </w:rPr>
              <w:t>п</w:t>
            </w:r>
            <w:proofErr w:type="spellEnd"/>
            <w:r w:rsidRPr="00314225">
              <w:rPr>
                <w:b/>
              </w:rPr>
              <w:t>/</w:t>
            </w:r>
            <w:proofErr w:type="spellStart"/>
            <w:r w:rsidRPr="0031422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 xml:space="preserve">Площадь, </w:t>
            </w:r>
          </w:p>
          <w:p w:rsidR="00286193" w:rsidRPr="00314225" w:rsidRDefault="00286193" w:rsidP="00115D6D">
            <w:pPr>
              <w:jc w:val="center"/>
              <w:rPr>
                <w:b/>
              </w:rPr>
            </w:pPr>
            <w:r w:rsidRPr="00314225">
              <w:rPr>
                <w:b/>
              </w:rPr>
              <w:t>кв.м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spacing w:after="240"/>
              <w:jc w:val="center"/>
              <w:rPr>
                <w:b/>
                <w:bCs/>
                <w:color w:val="000000"/>
              </w:rPr>
            </w:pPr>
            <w:r w:rsidRPr="00314225">
              <w:rPr>
                <w:b/>
                <w:bCs/>
                <w:color w:val="000000"/>
              </w:rPr>
              <w:t>Реквизиты правоустанавливающего</w:t>
            </w:r>
          </w:p>
          <w:p w:rsidR="00286193" w:rsidRPr="00314225" w:rsidRDefault="00286193" w:rsidP="00115D6D">
            <w:pPr>
              <w:jc w:val="center"/>
              <w:rPr>
                <w:b/>
                <w:bCs/>
                <w:color w:val="000000"/>
              </w:rPr>
            </w:pPr>
            <w:r w:rsidRPr="00314225">
              <w:rPr>
                <w:b/>
                <w:bCs/>
                <w:color w:val="000000"/>
              </w:rPr>
              <w:t>документа</w:t>
            </w:r>
          </w:p>
        </w:tc>
      </w:tr>
      <w:tr w:rsidR="00286193" w:rsidRPr="00314225" w:rsidTr="00115D6D">
        <w:tc>
          <w:tcPr>
            <w:tcW w:w="14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п.Октябрьский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ул.Советская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800м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п.Октябрьский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ул.Комсомольская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1000м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п.Октябрьский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ул.Заречная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800м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п.Октябрьский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900м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п.Октябрьский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1200м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х.Поперечный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64:24:030101:963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134м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 w:rsidRPr="00314225">
              <w:rPr>
                <w:b/>
                <w:color w:val="000000"/>
              </w:rPr>
              <w:t>х.Новокачановский</w:t>
            </w:r>
            <w:proofErr w:type="spellEnd"/>
            <w:r w:rsidRPr="00314225">
              <w:rPr>
                <w:b/>
                <w:color w:val="000000"/>
              </w:rPr>
              <w:t xml:space="preserve"> 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64:24:090301:963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800м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</w:pPr>
            <w:r w:rsidRPr="00314225"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х.Поперечный</w:t>
            </w:r>
          </w:p>
          <w:p w:rsidR="00286193" w:rsidRPr="00314225" w:rsidRDefault="00286193" w:rsidP="00115D6D">
            <w:pPr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ул.Набережная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64:24:030101:166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522м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314225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 от 05.02.2016г.</w:t>
            </w:r>
          </w:p>
        </w:tc>
      </w:tr>
      <w:tr w:rsidR="008940ED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A92AA9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</w:rPr>
              <w:t xml:space="preserve">Водовод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8940ED">
            <w:pPr>
              <w:snapToGrid w:val="0"/>
              <w:rPr>
                <w:b/>
                <w:shd w:val="clear" w:color="auto" w:fill="FFFFFF"/>
              </w:rPr>
            </w:pPr>
            <w:r w:rsidRPr="00314225">
              <w:rPr>
                <w:b/>
              </w:rPr>
              <w:t xml:space="preserve">Саратовская область, </w:t>
            </w:r>
            <w:proofErr w:type="spellStart"/>
            <w:r w:rsidRPr="00314225">
              <w:rPr>
                <w:b/>
              </w:rPr>
              <w:t>Перелюбский</w:t>
            </w:r>
            <w:proofErr w:type="spellEnd"/>
            <w:r w:rsidRPr="00314225">
              <w:rPr>
                <w:b/>
              </w:rPr>
              <w:t xml:space="preserve"> район, с.Перелюб- х.Поперечный -ул.Заречная п.Октябрьский - п.Октябрьский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8940E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64:24:000000:1857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</w:rPr>
              <w:t>20769 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ED" w:rsidRPr="00314225" w:rsidRDefault="008940ED" w:rsidP="008940E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ЕГРН ОТ 16.11.2022</w:t>
            </w:r>
          </w:p>
          <w:p w:rsidR="008940ED" w:rsidRPr="00314225" w:rsidRDefault="008940ED" w:rsidP="00115D6D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940ED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1</w:t>
            </w:r>
            <w:r w:rsidR="00A92AA9" w:rsidRPr="00314225">
              <w:rPr>
                <w:b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Водопровод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8940ED">
            <w:pPr>
              <w:snapToGrid w:val="0"/>
              <w:rPr>
                <w:b/>
              </w:rPr>
            </w:pPr>
            <w:r w:rsidRPr="00314225">
              <w:rPr>
                <w:b/>
              </w:rPr>
              <w:t xml:space="preserve">Саратовская область, </w:t>
            </w:r>
            <w:proofErr w:type="spellStart"/>
            <w:r w:rsidRPr="00314225">
              <w:rPr>
                <w:b/>
              </w:rPr>
              <w:t>Перелюбский</w:t>
            </w:r>
            <w:proofErr w:type="spellEnd"/>
            <w:r w:rsidRPr="00314225">
              <w:rPr>
                <w:b/>
              </w:rPr>
              <w:t xml:space="preserve"> район, п.Октябрьский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8940E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20000 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ED" w:rsidRPr="00314225" w:rsidRDefault="008940ED" w:rsidP="008940E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ЕГРН</w:t>
            </w:r>
          </w:p>
        </w:tc>
      </w:tr>
      <w:tr w:rsidR="008940ED" w:rsidRPr="00314225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1</w:t>
            </w:r>
            <w:r w:rsidR="00A92AA9" w:rsidRPr="00314225">
              <w:rPr>
                <w:b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Водонапорная  башня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8940ED">
            <w:pPr>
              <w:snapToGrid w:val="0"/>
              <w:rPr>
                <w:b/>
              </w:rPr>
            </w:pPr>
            <w:r w:rsidRPr="00314225">
              <w:rPr>
                <w:b/>
              </w:rPr>
              <w:t xml:space="preserve">Саратовская область, </w:t>
            </w:r>
            <w:proofErr w:type="spellStart"/>
            <w:r w:rsidRPr="00314225">
              <w:rPr>
                <w:b/>
              </w:rPr>
              <w:t>Перелюбский</w:t>
            </w:r>
            <w:proofErr w:type="spellEnd"/>
            <w:r w:rsidRPr="00314225">
              <w:rPr>
                <w:b/>
              </w:rPr>
              <w:t xml:space="preserve"> район, п.Октябрьский ул.Советская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8940E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64:24:030201:984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ED" w:rsidRPr="00314225" w:rsidRDefault="008940ED" w:rsidP="00115D6D">
            <w:pPr>
              <w:snapToGrid w:val="0"/>
              <w:jc w:val="center"/>
              <w:rPr>
                <w:b/>
              </w:rPr>
            </w:pPr>
            <w:r w:rsidRPr="00314225">
              <w:rPr>
                <w:b/>
              </w:rPr>
              <w:t>Объем 1 куб.м, высота 10 м год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ED" w:rsidRPr="00314225" w:rsidRDefault="008940ED" w:rsidP="008940ED">
            <w:pPr>
              <w:snapToGrid w:val="0"/>
              <w:jc w:val="center"/>
              <w:rPr>
                <w:b/>
                <w:color w:val="000000"/>
              </w:rPr>
            </w:pPr>
            <w:r w:rsidRPr="00314225">
              <w:rPr>
                <w:b/>
                <w:color w:val="000000"/>
              </w:rPr>
              <w:t>Выписка из ЕГРН</w:t>
            </w:r>
          </w:p>
        </w:tc>
      </w:tr>
    </w:tbl>
    <w:p w:rsidR="00286193" w:rsidRPr="008940ED" w:rsidRDefault="00286193" w:rsidP="00286193">
      <w:pPr>
        <w:ind w:left="4820"/>
        <w:jc w:val="center"/>
        <w:rPr>
          <w:b/>
        </w:rPr>
      </w:pPr>
    </w:p>
    <w:p w:rsidR="008C0BAA" w:rsidRPr="008940ED" w:rsidRDefault="008C0BAA">
      <w:pPr>
        <w:rPr>
          <w:b/>
        </w:rPr>
      </w:pPr>
    </w:p>
    <w:sectPr w:rsidR="008C0BAA" w:rsidRPr="008940ED" w:rsidSect="00286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86193"/>
    <w:rsid w:val="00120DA3"/>
    <w:rsid w:val="00146688"/>
    <w:rsid w:val="00286193"/>
    <w:rsid w:val="00314225"/>
    <w:rsid w:val="006C16DE"/>
    <w:rsid w:val="007100E1"/>
    <w:rsid w:val="007171E1"/>
    <w:rsid w:val="007B2F51"/>
    <w:rsid w:val="008940ED"/>
    <w:rsid w:val="008C0BAA"/>
    <w:rsid w:val="00924603"/>
    <w:rsid w:val="009B67BE"/>
    <w:rsid w:val="00A11F5D"/>
    <w:rsid w:val="00A23059"/>
    <w:rsid w:val="00A92AA9"/>
    <w:rsid w:val="00B03A51"/>
    <w:rsid w:val="00BF4194"/>
    <w:rsid w:val="00C62828"/>
    <w:rsid w:val="00CA3D77"/>
    <w:rsid w:val="00D17CF3"/>
    <w:rsid w:val="00F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2024-01-25T05:48:00Z</cp:lastPrinted>
  <dcterms:created xsi:type="dcterms:W3CDTF">2023-02-01T06:16:00Z</dcterms:created>
  <dcterms:modified xsi:type="dcterms:W3CDTF">2024-01-26T11:22:00Z</dcterms:modified>
</cp:coreProperties>
</file>